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136" w:rsidRDefault="00542E7E" w:rsidP="00542E7E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  <w:bookmarkStart w:id="0" w:name="_GoBack"/>
      <w:bookmarkEnd w:id="0"/>
      <w:r w:rsidRPr="00396136">
        <w:rPr>
          <w:rFonts w:ascii="Times New Roman" w:eastAsia="Calibri" w:hAnsi="Times New Roman"/>
          <w:sz w:val="24"/>
          <w:szCs w:val="24"/>
        </w:rPr>
        <w:t>Приложение №</w:t>
      </w:r>
      <w:r w:rsidR="003448B6" w:rsidRPr="00396136">
        <w:rPr>
          <w:rFonts w:ascii="Times New Roman" w:eastAsia="Calibri" w:hAnsi="Times New Roman"/>
          <w:sz w:val="24"/>
          <w:szCs w:val="24"/>
        </w:rPr>
        <w:t xml:space="preserve"> 6</w:t>
      </w:r>
      <w:r w:rsidRPr="00396136">
        <w:rPr>
          <w:rFonts w:ascii="Times New Roman" w:eastAsia="Calibri" w:hAnsi="Times New Roman"/>
          <w:sz w:val="24"/>
          <w:szCs w:val="24"/>
        </w:rPr>
        <w:t xml:space="preserve"> </w:t>
      </w:r>
    </w:p>
    <w:p w:rsidR="00542E7E" w:rsidRPr="00396136" w:rsidRDefault="00542E7E" w:rsidP="00542E7E">
      <w:pPr>
        <w:spacing w:after="0"/>
        <w:jc w:val="right"/>
        <w:rPr>
          <w:rFonts w:ascii="Times New Roman" w:eastAsia="Calibri" w:hAnsi="Times New Roman"/>
          <w:sz w:val="24"/>
          <w:szCs w:val="24"/>
        </w:rPr>
      </w:pPr>
      <w:r w:rsidRPr="00396136">
        <w:rPr>
          <w:rFonts w:ascii="Times New Roman" w:eastAsia="Calibri" w:hAnsi="Times New Roman"/>
          <w:sz w:val="24"/>
          <w:szCs w:val="24"/>
        </w:rPr>
        <w:t>к постановлению</w:t>
      </w:r>
      <w:r w:rsidR="000D56E8">
        <w:rPr>
          <w:rFonts w:ascii="Times New Roman" w:eastAsia="Calibri" w:hAnsi="Times New Roman"/>
          <w:sz w:val="24"/>
          <w:szCs w:val="24"/>
        </w:rPr>
        <w:t xml:space="preserve"> 06</w:t>
      </w:r>
      <w:r w:rsidR="00396136">
        <w:rPr>
          <w:rFonts w:ascii="Times New Roman" w:eastAsia="Calibri" w:hAnsi="Times New Roman"/>
          <w:sz w:val="24"/>
          <w:szCs w:val="24"/>
        </w:rPr>
        <w:t>.10.2015 № 2023</w:t>
      </w:r>
    </w:p>
    <w:p w:rsidR="003448B6" w:rsidRPr="00396136" w:rsidRDefault="003448B6" w:rsidP="003448B6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448B6" w:rsidRDefault="003448B6" w:rsidP="003448B6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96136" w:rsidRPr="00396136" w:rsidRDefault="00396136" w:rsidP="003448B6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448B6" w:rsidRPr="00396136" w:rsidRDefault="003448B6" w:rsidP="00396136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96136">
        <w:rPr>
          <w:rFonts w:ascii="Times New Roman" w:hAnsi="Times New Roman"/>
          <w:b/>
          <w:sz w:val="24"/>
          <w:szCs w:val="24"/>
        </w:rPr>
        <w:t>5. Характеристика основных мероприятий Подпрограммы с указанием сроков их реализации и ожидаемых результатов</w:t>
      </w:r>
    </w:p>
    <w:p w:rsidR="003448B6" w:rsidRPr="00396136" w:rsidRDefault="003448B6" w:rsidP="003961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448B6" w:rsidRPr="00396136" w:rsidRDefault="003448B6" w:rsidP="003961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6136">
        <w:rPr>
          <w:rFonts w:ascii="Times New Roman" w:hAnsi="Times New Roman"/>
          <w:sz w:val="24"/>
          <w:szCs w:val="24"/>
        </w:rPr>
        <w:t>Для обеспечения развития потенциала молодежи в интересах общества и государства необходимо осуществление следующих мероприятий:</w:t>
      </w:r>
    </w:p>
    <w:p w:rsidR="003448B6" w:rsidRPr="00396136" w:rsidRDefault="00396136" w:rsidP="003961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Организация и проведение </w:t>
      </w:r>
      <w:r w:rsidR="003448B6" w:rsidRPr="00396136">
        <w:rPr>
          <w:rFonts w:ascii="Times New Roman" w:hAnsi="Times New Roman"/>
          <w:b/>
          <w:sz w:val="24"/>
          <w:szCs w:val="24"/>
        </w:rPr>
        <w:t>молодежных форумов и массовых молодежных мероприятий.</w:t>
      </w:r>
    </w:p>
    <w:p w:rsidR="003448B6" w:rsidRPr="00396136" w:rsidRDefault="003448B6" w:rsidP="003961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6136">
        <w:rPr>
          <w:rFonts w:ascii="Times New Roman" w:hAnsi="Times New Roman"/>
          <w:sz w:val="24"/>
          <w:szCs w:val="24"/>
        </w:rPr>
        <w:t>В районе проводятся традиционные молодежные массовые мероприятия:</w:t>
      </w:r>
    </w:p>
    <w:p w:rsidR="003448B6" w:rsidRPr="00396136" w:rsidRDefault="003448B6" w:rsidP="003961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6136">
        <w:rPr>
          <w:rFonts w:ascii="Times New Roman" w:hAnsi="Times New Roman"/>
          <w:sz w:val="24"/>
          <w:szCs w:val="24"/>
        </w:rPr>
        <w:t>- Молодежный форум Киришского района;</w:t>
      </w:r>
    </w:p>
    <w:p w:rsidR="003448B6" w:rsidRPr="00396136" w:rsidRDefault="003448B6" w:rsidP="003961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6136">
        <w:rPr>
          <w:rFonts w:ascii="Times New Roman" w:hAnsi="Times New Roman"/>
          <w:sz w:val="24"/>
          <w:szCs w:val="24"/>
        </w:rPr>
        <w:t>- районный фестиваль «Молодежное лето».</w:t>
      </w:r>
    </w:p>
    <w:p w:rsidR="003448B6" w:rsidRPr="00396136" w:rsidRDefault="003448B6" w:rsidP="00396136">
      <w:pPr>
        <w:pStyle w:val="1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6136">
        <w:rPr>
          <w:rFonts w:ascii="Times New Roman" w:hAnsi="Times New Roman"/>
          <w:sz w:val="24"/>
          <w:szCs w:val="24"/>
        </w:rPr>
        <w:t>Реализация мероприятия осуществляется путем закупок товаров, работ и услуг для муниципальных нужд,</w:t>
      </w:r>
      <w:r w:rsidRPr="0039613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96136">
        <w:rPr>
          <w:rFonts w:ascii="Times New Roman" w:hAnsi="Times New Roman"/>
          <w:sz w:val="24"/>
          <w:szCs w:val="24"/>
        </w:rPr>
        <w:t>предоставления субсидии подведомственным учреждениям в сфере молодежной политики на выполнение муниципального задания, а также предоставления субсидии некоммерческим организациям.</w:t>
      </w:r>
    </w:p>
    <w:p w:rsidR="003448B6" w:rsidRPr="00396136" w:rsidRDefault="003448B6" w:rsidP="00396136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6136">
        <w:rPr>
          <w:rFonts w:ascii="Times New Roman" w:hAnsi="Times New Roman"/>
          <w:sz w:val="24"/>
          <w:szCs w:val="24"/>
        </w:rPr>
        <w:t xml:space="preserve">Количество массовых молодежных мероприятий: 2015 год – 2 ед., 2016 год – 2 ед., 2017 год – 2 ед., 2018 год – 2 ед. </w:t>
      </w:r>
    </w:p>
    <w:p w:rsidR="003448B6" w:rsidRPr="00396136" w:rsidRDefault="003448B6" w:rsidP="003961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96136">
        <w:rPr>
          <w:rFonts w:ascii="Times New Roman" w:hAnsi="Times New Roman"/>
          <w:b/>
          <w:sz w:val="24"/>
          <w:szCs w:val="24"/>
        </w:rPr>
        <w:t>Реализация комплекса мер по поддержке деятельности молодежных общественных организаций, объединений, инициатив и развитию добровольческого (волонтерского) движения.</w:t>
      </w:r>
    </w:p>
    <w:p w:rsidR="003448B6" w:rsidRPr="00396136" w:rsidRDefault="003448B6" w:rsidP="003961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6136">
        <w:rPr>
          <w:rFonts w:ascii="Times New Roman" w:hAnsi="Times New Roman"/>
          <w:sz w:val="24"/>
          <w:szCs w:val="24"/>
        </w:rPr>
        <w:t>Молодежные объединения являются средством социального становления, развития                                    и самореализации молодежи в общественной жизни.</w:t>
      </w:r>
    </w:p>
    <w:p w:rsidR="003448B6" w:rsidRPr="00396136" w:rsidRDefault="003448B6" w:rsidP="003961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6136">
        <w:rPr>
          <w:rFonts w:ascii="Times New Roman" w:hAnsi="Times New Roman"/>
          <w:sz w:val="24"/>
          <w:szCs w:val="24"/>
        </w:rPr>
        <w:t>В районе работает молодежный общественный совет при главе администрации, молодежь города входит в молодежный совет при Губернаторе Ленинградской области,  Молодежный парламент Ленинградской области,  совет молодых ученых и специалистов  Ленинградской области, молодежное правительство Ленинградской области,  общественный молодежный совет при Избирательной комиссии  Ленинградской области.</w:t>
      </w:r>
    </w:p>
    <w:p w:rsidR="003448B6" w:rsidRPr="00396136" w:rsidRDefault="003448B6" w:rsidP="003961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6136">
        <w:rPr>
          <w:rFonts w:ascii="Times New Roman" w:hAnsi="Times New Roman"/>
          <w:sz w:val="24"/>
          <w:szCs w:val="24"/>
        </w:rPr>
        <w:t>Молодежный общественный совет представляет собой консультативно-совещательный орган, состоящий из представителей молодежи различных организаций                          и предприятий города и района, поддерживается администрацией Киришского муниципального района и призван осуществлять  не только молодежные инициативы,                                 но и привлекать молодежь к решению социально-экономических  задач территории.</w:t>
      </w:r>
    </w:p>
    <w:p w:rsidR="003448B6" w:rsidRPr="00396136" w:rsidRDefault="003448B6" w:rsidP="003961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6136">
        <w:rPr>
          <w:rFonts w:ascii="Times New Roman" w:hAnsi="Times New Roman"/>
          <w:sz w:val="24"/>
          <w:szCs w:val="24"/>
        </w:rPr>
        <w:t xml:space="preserve">Увеличивается количество городских, районных, межрегиональных и всероссийских    мероприятий, в которых принимают участие делегации общественных  организаций района, количество общественных объединений, которым оказана финансовая поддержка при проведении  мероприятий в сфере молодежной политики. Многие молодежные и детские общественные объединения активизировали деятельность по выполнению социального заказа. </w:t>
      </w:r>
    </w:p>
    <w:p w:rsidR="003448B6" w:rsidRPr="00396136" w:rsidRDefault="003448B6" w:rsidP="00396136">
      <w:pPr>
        <w:pStyle w:val="1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6136">
        <w:rPr>
          <w:rFonts w:ascii="Times New Roman" w:hAnsi="Times New Roman"/>
          <w:sz w:val="24"/>
          <w:szCs w:val="24"/>
        </w:rPr>
        <w:t>Реализация мероприятия осуществляется путем закупок товаров, работ и услуг для муниципальных нужд,</w:t>
      </w:r>
      <w:r w:rsidRPr="0039613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96136">
        <w:rPr>
          <w:rFonts w:ascii="Times New Roman" w:hAnsi="Times New Roman"/>
          <w:sz w:val="24"/>
          <w:szCs w:val="24"/>
        </w:rPr>
        <w:t>предоставления субсидии подведомственным учреждениям в сфере молодежной политики на выполнение муниципального задания, а также предоставления субсидии некоммерческим организациям.</w:t>
      </w:r>
    </w:p>
    <w:p w:rsidR="003448B6" w:rsidRPr="00396136" w:rsidRDefault="003448B6" w:rsidP="00396136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6136">
        <w:rPr>
          <w:rFonts w:ascii="Times New Roman" w:hAnsi="Times New Roman"/>
          <w:sz w:val="24"/>
          <w:szCs w:val="24"/>
        </w:rPr>
        <w:t>Количество поддержанных мероприятий  молодежных общественных организаций, объединений и молодежных инициатив: 2015 год – 7 ед., 2016 год – 8 ед., 2017 год – 8 ед., 2018 год – 8 ед.</w:t>
      </w:r>
    </w:p>
    <w:p w:rsidR="003448B6" w:rsidRPr="00396136" w:rsidRDefault="003448B6" w:rsidP="003961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96136">
        <w:rPr>
          <w:rFonts w:ascii="Times New Roman" w:hAnsi="Times New Roman"/>
          <w:b/>
          <w:sz w:val="24"/>
          <w:szCs w:val="24"/>
        </w:rPr>
        <w:t>Реализация комплекса мер по поддержке молодых семей и пропаганде семейных ценностей.</w:t>
      </w:r>
    </w:p>
    <w:p w:rsidR="003448B6" w:rsidRPr="00396136" w:rsidRDefault="003448B6" w:rsidP="003961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6136">
        <w:rPr>
          <w:rFonts w:ascii="Times New Roman" w:hAnsi="Times New Roman"/>
          <w:sz w:val="24"/>
          <w:szCs w:val="24"/>
        </w:rPr>
        <w:t xml:space="preserve">В рамках реализации комплекса мер по поддержке молодых семей и пропаганде  </w:t>
      </w:r>
      <w:r w:rsidRPr="00396136">
        <w:rPr>
          <w:rFonts w:ascii="Times New Roman" w:hAnsi="Times New Roman"/>
          <w:sz w:val="24"/>
          <w:szCs w:val="24"/>
        </w:rPr>
        <w:lastRenderedPageBreak/>
        <w:t>семейных ценностей предусмотрена поддержка районного информационно-консультационного Клуба молодой семьи.</w:t>
      </w:r>
    </w:p>
    <w:p w:rsidR="003448B6" w:rsidRPr="00396136" w:rsidRDefault="003448B6" w:rsidP="003961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6136">
        <w:rPr>
          <w:rFonts w:ascii="Times New Roman" w:hAnsi="Times New Roman"/>
          <w:sz w:val="24"/>
          <w:szCs w:val="24"/>
        </w:rPr>
        <w:t xml:space="preserve">Участники проекта: молодые семьи города Кириши и Киришского района, специалисты по работе с молодыми семьями. </w:t>
      </w:r>
    </w:p>
    <w:p w:rsidR="003448B6" w:rsidRPr="00396136" w:rsidRDefault="003448B6" w:rsidP="003961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6136">
        <w:rPr>
          <w:rFonts w:ascii="Times New Roman" w:hAnsi="Times New Roman"/>
          <w:sz w:val="24"/>
          <w:szCs w:val="24"/>
        </w:rPr>
        <w:t>В первую очередь осуществляется помощь в организационно-методической                              и издательской деятельности Клуба, проведении торжественных регистраций.</w:t>
      </w:r>
    </w:p>
    <w:p w:rsidR="003448B6" w:rsidRPr="00396136" w:rsidRDefault="003448B6" w:rsidP="00396136">
      <w:pPr>
        <w:pStyle w:val="1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6136">
        <w:rPr>
          <w:rFonts w:ascii="Times New Roman" w:hAnsi="Times New Roman"/>
          <w:sz w:val="24"/>
          <w:szCs w:val="24"/>
        </w:rPr>
        <w:t>количество оказываемых консультационных услуг для молодых семей:                        2015 год – 250 ед., 2016 год – 260 ед., 2017 год – 260 ед</w:t>
      </w:r>
      <w:r w:rsidR="00210CD2" w:rsidRPr="00396136">
        <w:rPr>
          <w:rFonts w:ascii="Times New Roman" w:hAnsi="Times New Roman"/>
          <w:sz w:val="24"/>
          <w:szCs w:val="24"/>
        </w:rPr>
        <w:t>., 2018</w:t>
      </w:r>
      <w:r w:rsidRPr="00396136">
        <w:rPr>
          <w:rFonts w:ascii="Times New Roman" w:hAnsi="Times New Roman"/>
          <w:sz w:val="24"/>
          <w:szCs w:val="24"/>
        </w:rPr>
        <w:t xml:space="preserve"> год – 265 ед.</w:t>
      </w:r>
    </w:p>
    <w:p w:rsidR="003448B6" w:rsidRPr="00396136" w:rsidRDefault="003448B6" w:rsidP="00396136">
      <w:pPr>
        <w:pStyle w:val="1"/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6136">
        <w:rPr>
          <w:rFonts w:ascii="Times New Roman" w:hAnsi="Times New Roman"/>
          <w:sz w:val="24"/>
          <w:szCs w:val="24"/>
        </w:rPr>
        <w:t>число участников мероприятий по поддержке молодых семей и пропаганде семейных ценностей: 2015 год – 1260 чел., 2016 год – 1280 чел. 2017 год – 12</w:t>
      </w:r>
      <w:r w:rsidR="00210CD2" w:rsidRPr="00396136">
        <w:rPr>
          <w:rFonts w:ascii="Times New Roman" w:hAnsi="Times New Roman"/>
          <w:sz w:val="24"/>
          <w:szCs w:val="24"/>
        </w:rPr>
        <w:t>85</w:t>
      </w:r>
      <w:r w:rsidRPr="00396136">
        <w:rPr>
          <w:rFonts w:ascii="Times New Roman" w:hAnsi="Times New Roman"/>
          <w:sz w:val="24"/>
          <w:szCs w:val="24"/>
        </w:rPr>
        <w:t xml:space="preserve"> чел., 2018 год – 12</w:t>
      </w:r>
      <w:r w:rsidR="00210CD2" w:rsidRPr="00396136">
        <w:rPr>
          <w:rFonts w:ascii="Times New Roman" w:hAnsi="Times New Roman"/>
          <w:sz w:val="24"/>
          <w:szCs w:val="24"/>
        </w:rPr>
        <w:t>9</w:t>
      </w:r>
      <w:r w:rsidRPr="00396136">
        <w:rPr>
          <w:rFonts w:ascii="Times New Roman" w:hAnsi="Times New Roman"/>
          <w:sz w:val="24"/>
          <w:szCs w:val="24"/>
        </w:rPr>
        <w:t>0 чел.</w:t>
      </w:r>
    </w:p>
    <w:p w:rsidR="003448B6" w:rsidRPr="00396136" w:rsidRDefault="003448B6" w:rsidP="00396136">
      <w:pPr>
        <w:pStyle w:val="1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396136">
        <w:rPr>
          <w:rFonts w:ascii="Times New Roman" w:hAnsi="Times New Roman"/>
          <w:sz w:val="24"/>
          <w:szCs w:val="24"/>
        </w:rPr>
        <w:t>Реализация мероприятия осуществляется путем закупок товаров, работ и услуг для муниципальных нужд,</w:t>
      </w:r>
      <w:r w:rsidRPr="0039613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96136">
        <w:rPr>
          <w:rFonts w:ascii="Times New Roman" w:hAnsi="Times New Roman"/>
          <w:sz w:val="24"/>
          <w:szCs w:val="24"/>
        </w:rPr>
        <w:t>предоставления субсидии подведомственным учреждениям в сфере молодежной политики на выполнение муниципального задания, а также предоставления субсидии некоммерческим организациям.</w:t>
      </w:r>
    </w:p>
    <w:p w:rsidR="003448B6" w:rsidRPr="00396136" w:rsidRDefault="003448B6" w:rsidP="003961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96136">
        <w:rPr>
          <w:rFonts w:ascii="Times New Roman" w:hAnsi="Times New Roman"/>
          <w:b/>
          <w:sz w:val="24"/>
          <w:szCs w:val="24"/>
        </w:rPr>
        <w:t>Реализация комплекса мер по информационному, научно-методическому, нормативно-правовому и кадровому обеспечению молодежной политики.</w:t>
      </w:r>
    </w:p>
    <w:p w:rsidR="003448B6" w:rsidRPr="00396136" w:rsidRDefault="003448B6" w:rsidP="003961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6136">
        <w:rPr>
          <w:rFonts w:ascii="Times New Roman" w:hAnsi="Times New Roman"/>
          <w:sz w:val="24"/>
          <w:szCs w:val="24"/>
        </w:rPr>
        <w:t>Решение задач молодежной политики, достижение более масштабных целей                              в социальной сфере невозможно без развитой информационной инфраструктуры, соответствующего развития информационных технологий. Такая инфраструктура представляет собой совокупность технических, программных, информационных, информационно-технологических и иных средств, обеспечивающих процессы сбора, обработки, хранения и передачи информации. Создание и развитие единой системы информационного обеспечения молодежи и молодежной политики в районе требует организационных решений, значительных временных, интеллектуальных, кадровых                            и финансовых затрат.</w:t>
      </w:r>
    </w:p>
    <w:p w:rsidR="003448B6" w:rsidRPr="00396136" w:rsidRDefault="003448B6" w:rsidP="003961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6136">
        <w:rPr>
          <w:rFonts w:ascii="Times New Roman" w:hAnsi="Times New Roman"/>
          <w:sz w:val="24"/>
          <w:szCs w:val="24"/>
        </w:rPr>
        <w:t>Научно-методическое, нормативно-правовое и кадровое обеспечение молодежной политики включает в себя следующие мероприятия: проведение социологических                         и маркетинговых исследований по выявлению проблем и потребностей молодежи; подготовка, издание и приобретение информационно-методических, агитационных материалов для работы в сфере молодежной политики и по молодежной проблематике; разработка и совершенствование муниципальной нормативной правовой базы в сфере молодежной политики; проведение методических консультаций, обучающих семинаров, конференций, встреч, тематических лагерей для молодежного актива, руководителей                       и специалистов, работающих в сфере молодежной политики; подготовка и переподготовка кадров; участие в районных, областных, межрегиональных и международных мероприятиях.</w:t>
      </w:r>
    </w:p>
    <w:p w:rsidR="003448B6" w:rsidRPr="00396136" w:rsidRDefault="003448B6" w:rsidP="003961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6136">
        <w:rPr>
          <w:rFonts w:ascii="Times New Roman" w:hAnsi="Times New Roman"/>
          <w:sz w:val="24"/>
          <w:szCs w:val="24"/>
        </w:rPr>
        <w:t>Важное значение для эффективности молодежной политики имеет методическое обеспечение (приобретение, разработка и издание методической литературы по наиболее актуальным вопросам молодежной политики, разработка и выпуск информационных                          и агитационных брошюр, плакатов, буклетов).</w:t>
      </w:r>
    </w:p>
    <w:p w:rsidR="003448B6" w:rsidRPr="00396136" w:rsidRDefault="003448B6" w:rsidP="00396136">
      <w:pPr>
        <w:pStyle w:val="1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396136">
        <w:rPr>
          <w:rFonts w:ascii="Times New Roman" w:hAnsi="Times New Roman"/>
          <w:sz w:val="24"/>
          <w:szCs w:val="24"/>
        </w:rPr>
        <w:t>Реализация мероприятия осуществляется путем закупок товаров, работ и услуг для муниципальных нужд,</w:t>
      </w:r>
      <w:r w:rsidRPr="0039613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96136">
        <w:rPr>
          <w:rFonts w:ascii="Times New Roman" w:hAnsi="Times New Roman"/>
          <w:sz w:val="24"/>
          <w:szCs w:val="24"/>
        </w:rPr>
        <w:t>предоставления субсидии подведомственным учреждениям в сфере молодежной политики на выполнение муниципального задания, а также предоставления субсидии некоммерческим организациям.</w:t>
      </w:r>
    </w:p>
    <w:p w:rsidR="003448B6" w:rsidRPr="00396136" w:rsidRDefault="003448B6" w:rsidP="00396136">
      <w:pPr>
        <w:pStyle w:val="1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6136">
        <w:rPr>
          <w:rFonts w:ascii="Times New Roman" w:hAnsi="Times New Roman"/>
          <w:sz w:val="24"/>
          <w:szCs w:val="24"/>
        </w:rPr>
        <w:t>Число участников мероприятий по информационному, научно-методическому, нормативно-правовому и кадровому обеспечению молодежной политики: 2015 год –                       420 чел., 2016 год – 450 чел.</w:t>
      </w:r>
      <w:r w:rsidR="008E3F29" w:rsidRPr="00396136">
        <w:rPr>
          <w:rFonts w:ascii="Times New Roman" w:hAnsi="Times New Roman"/>
          <w:sz w:val="24"/>
          <w:szCs w:val="24"/>
        </w:rPr>
        <w:t>, 2017 год – 455 чел., 2018 год – 460 чел.</w:t>
      </w:r>
    </w:p>
    <w:p w:rsidR="003448B6" w:rsidRPr="00396136" w:rsidRDefault="003448B6" w:rsidP="003961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96136">
        <w:rPr>
          <w:rFonts w:ascii="Times New Roman" w:hAnsi="Times New Roman"/>
          <w:b/>
          <w:sz w:val="24"/>
          <w:szCs w:val="24"/>
        </w:rPr>
        <w:t>Реализация комплекса мер по  созданию условий и возможностей для успешной социализации и самореализации молодежи.</w:t>
      </w:r>
    </w:p>
    <w:p w:rsidR="003448B6" w:rsidRPr="00396136" w:rsidRDefault="003448B6" w:rsidP="003961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6136">
        <w:rPr>
          <w:rFonts w:ascii="Times New Roman" w:hAnsi="Times New Roman"/>
          <w:sz w:val="24"/>
          <w:szCs w:val="24"/>
        </w:rPr>
        <w:t xml:space="preserve">Комплекс мер по  созданию условий и возможностей для успешной социализации                           и самореализации молодежи  включает участие в тематических и профильных сменах                        </w:t>
      </w:r>
      <w:r w:rsidRPr="00396136">
        <w:rPr>
          <w:rFonts w:ascii="Times New Roman" w:hAnsi="Times New Roman"/>
          <w:sz w:val="24"/>
          <w:szCs w:val="24"/>
        </w:rPr>
        <w:lastRenderedPageBreak/>
        <w:t>в рамках федеральных молодежных проектов на базе ГБУ ЛО «Центр досуговых, оздоровительных и учебных программ «Молодежный», разработку и реализацию молодежных социальных проектов, участие в конкурсах по выявлению лидерских качеств                             и различных молодежных инициативах и акциях.</w:t>
      </w:r>
    </w:p>
    <w:p w:rsidR="003448B6" w:rsidRPr="00396136" w:rsidRDefault="003448B6" w:rsidP="00396136">
      <w:pPr>
        <w:pStyle w:val="1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396136">
        <w:rPr>
          <w:rFonts w:ascii="Times New Roman" w:hAnsi="Times New Roman"/>
          <w:sz w:val="24"/>
          <w:szCs w:val="24"/>
        </w:rPr>
        <w:t>Реализация мероприятия осуществляется путем закупок товаров, работ и услуг для муниципальных нужд,</w:t>
      </w:r>
      <w:r w:rsidRPr="0039613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96136">
        <w:rPr>
          <w:rFonts w:ascii="Times New Roman" w:hAnsi="Times New Roman"/>
          <w:sz w:val="24"/>
          <w:szCs w:val="24"/>
        </w:rPr>
        <w:t>предоставления субсидии подведомственным учреждениям в сфере молодежной политики на выполнение муниципального задания, а также предоставления субсидии некоммерческим организациям.</w:t>
      </w:r>
    </w:p>
    <w:p w:rsidR="003448B6" w:rsidRPr="00396136" w:rsidRDefault="003448B6" w:rsidP="003961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6136">
        <w:rPr>
          <w:rFonts w:ascii="Times New Roman" w:hAnsi="Times New Roman"/>
          <w:sz w:val="24"/>
          <w:szCs w:val="24"/>
        </w:rPr>
        <w:t>Число участников мероприятий по созданию условий и возможностей для успешной социализации и самореализации молодежи: 2015 год – 740 чел., 2016 год – 750 чел.</w:t>
      </w:r>
      <w:r w:rsidR="00210CD2" w:rsidRPr="00396136">
        <w:rPr>
          <w:rFonts w:ascii="Times New Roman" w:hAnsi="Times New Roman"/>
          <w:sz w:val="24"/>
          <w:szCs w:val="24"/>
        </w:rPr>
        <w:t>, 2017 год – 750 чел., 2018 год – 755 чел.</w:t>
      </w:r>
    </w:p>
    <w:p w:rsidR="003448B6" w:rsidRPr="00396136" w:rsidRDefault="003448B6" w:rsidP="003961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96136">
        <w:rPr>
          <w:rFonts w:ascii="Times New Roman" w:hAnsi="Times New Roman"/>
          <w:b/>
          <w:sz w:val="24"/>
          <w:szCs w:val="24"/>
        </w:rPr>
        <w:t xml:space="preserve">Реализация комплекса мер по поддержке творческой и талантливой молодежи. </w:t>
      </w:r>
    </w:p>
    <w:p w:rsidR="003448B6" w:rsidRPr="00396136" w:rsidRDefault="003448B6" w:rsidP="00396136">
      <w:pPr>
        <w:pStyle w:val="1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396136">
        <w:rPr>
          <w:rFonts w:ascii="Times New Roman" w:hAnsi="Times New Roman"/>
          <w:sz w:val="24"/>
          <w:szCs w:val="24"/>
        </w:rPr>
        <w:t>Реализация мероприятия осуществляется путем закупок товаров, работ и услуг для муниципальных нужд,</w:t>
      </w:r>
      <w:r w:rsidRPr="0039613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396136">
        <w:rPr>
          <w:rFonts w:ascii="Times New Roman" w:hAnsi="Times New Roman"/>
          <w:sz w:val="24"/>
          <w:szCs w:val="24"/>
        </w:rPr>
        <w:t>предоставления субсидии подведомственным учреждениям в сфере молодежной политики на выполнение муниципального задания, а также предоставления субсидии некоммерческим организациям.</w:t>
      </w:r>
    </w:p>
    <w:p w:rsidR="00210CD2" w:rsidRPr="00396136" w:rsidRDefault="00210CD2" w:rsidP="00396136">
      <w:pPr>
        <w:pStyle w:val="1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96136">
        <w:rPr>
          <w:rFonts w:ascii="Times New Roman" w:hAnsi="Times New Roman"/>
          <w:sz w:val="24"/>
          <w:szCs w:val="24"/>
        </w:rPr>
        <w:t>- к</w:t>
      </w:r>
      <w:r w:rsidR="003448B6" w:rsidRPr="00396136">
        <w:rPr>
          <w:rFonts w:ascii="Times New Roman" w:hAnsi="Times New Roman"/>
          <w:sz w:val="24"/>
          <w:szCs w:val="24"/>
        </w:rPr>
        <w:t>оличество мероприятий по поддержке творческой и талантливой молодежи:                             2015 год – 13 ед., 2016 год – 1</w:t>
      </w:r>
      <w:r w:rsidRPr="00396136">
        <w:rPr>
          <w:rFonts w:ascii="Times New Roman" w:hAnsi="Times New Roman"/>
          <w:sz w:val="24"/>
          <w:szCs w:val="24"/>
        </w:rPr>
        <w:t>3</w:t>
      </w:r>
      <w:r w:rsidR="003448B6" w:rsidRPr="00396136">
        <w:rPr>
          <w:rFonts w:ascii="Times New Roman" w:hAnsi="Times New Roman"/>
          <w:sz w:val="24"/>
          <w:szCs w:val="24"/>
        </w:rPr>
        <w:t xml:space="preserve"> ед.</w:t>
      </w:r>
      <w:r w:rsidRPr="00396136">
        <w:rPr>
          <w:rFonts w:ascii="Times New Roman" w:hAnsi="Times New Roman"/>
          <w:sz w:val="24"/>
          <w:szCs w:val="24"/>
        </w:rPr>
        <w:t>, 2017 год – 14 ед., 2018 год – 14 ед.</w:t>
      </w:r>
    </w:p>
    <w:p w:rsidR="003448B6" w:rsidRPr="00396136" w:rsidRDefault="00210CD2" w:rsidP="0039613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96136">
        <w:rPr>
          <w:rFonts w:ascii="Times New Roman" w:hAnsi="Times New Roman"/>
          <w:sz w:val="24"/>
          <w:szCs w:val="24"/>
        </w:rPr>
        <w:t>- ч</w:t>
      </w:r>
      <w:r w:rsidR="003448B6" w:rsidRPr="00396136">
        <w:rPr>
          <w:rFonts w:ascii="Times New Roman" w:hAnsi="Times New Roman"/>
          <w:sz w:val="24"/>
          <w:szCs w:val="24"/>
        </w:rPr>
        <w:t>исло участников мероприятий по поддержке творческой и талантливой молодежи: 20</w:t>
      </w:r>
      <w:r w:rsidRPr="00396136">
        <w:rPr>
          <w:rFonts w:ascii="Times New Roman" w:hAnsi="Times New Roman"/>
          <w:sz w:val="24"/>
          <w:szCs w:val="24"/>
        </w:rPr>
        <w:t>15 год – 500 чел., 2016 год – 51</w:t>
      </w:r>
      <w:r w:rsidR="003448B6" w:rsidRPr="00396136">
        <w:rPr>
          <w:rFonts w:ascii="Times New Roman" w:hAnsi="Times New Roman"/>
          <w:sz w:val="24"/>
          <w:szCs w:val="24"/>
        </w:rPr>
        <w:t>0 чел.</w:t>
      </w:r>
      <w:r w:rsidRPr="00396136">
        <w:rPr>
          <w:rFonts w:ascii="Times New Roman" w:hAnsi="Times New Roman"/>
          <w:sz w:val="24"/>
          <w:szCs w:val="24"/>
        </w:rPr>
        <w:t>, 2017 год –515 чел., 2018 год – 520 чел.</w:t>
      </w:r>
    </w:p>
    <w:p w:rsidR="00542E7E" w:rsidRPr="00396136" w:rsidRDefault="00542E7E" w:rsidP="00542E7E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42E7E" w:rsidRPr="00396136" w:rsidRDefault="00542E7E" w:rsidP="00542E7E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42E7E" w:rsidRPr="00396136" w:rsidRDefault="00542E7E" w:rsidP="00542E7E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42E7E" w:rsidRPr="00396136" w:rsidRDefault="00542E7E">
      <w:pPr>
        <w:rPr>
          <w:sz w:val="24"/>
          <w:szCs w:val="24"/>
        </w:rPr>
      </w:pPr>
    </w:p>
    <w:p w:rsidR="00542E7E" w:rsidRPr="00396136" w:rsidRDefault="00542E7E">
      <w:pPr>
        <w:rPr>
          <w:sz w:val="24"/>
          <w:szCs w:val="24"/>
        </w:rPr>
      </w:pPr>
    </w:p>
    <w:p w:rsidR="00396136" w:rsidRPr="00396136" w:rsidRDefault="00396136">
      <w:pPr>
        <w:rPr>
          <w:sz w:val="24"/>
          <w:szCs w:val="24"/>
        </w:rPr>
      </w:pPr>
    </w:p>
    <w:sectPr w:rsidR="00396136" w:rsidRPr="00396136" w:rsidSect="00396136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FD9" w:rsidRDefault="00696FD9" w:rsidP="00396136">
      <w:pPr>
        <w:spacing w:after="0" w:line="240" w:lineRule="auto"/>
      </w:pPr>
      <w:r>
        <w:separator/>
      </w:r>
    </w:p>
  </w:endnote>
  <w:endnote w:type="continuationSeparator" w:id="0">
    <w:p w:rsidR="00696FD9" w:rsidRDefault="00696FD9" w:rsidP="00396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FD9" w:rsidRDefault="00696FD9" w:rsidP="00396136">
      <w:pPr>
        <w:spacing w:after="0" w:line="240" w:lineRule="auto"/>
      </w:pPr>
      <w:r>
        <w:separator/>
      </w:r>
    </w:p>
  </w:footnote>
  <w:footnote w:type="continuationSeparator" w:id="0">
    <w:p w:rsidR="00696FD9" w:rsidRDefault="00696FD9" w:rsidP="00396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097959"/>
      <w:docPartObj>
        <w:docPartGallery w:val="Page Numbers (Top of Page)"/>
        <w:docPartUnique/>
      </w:docPartObj>
    </w:sdtPr>
    <w:sdtEndPr/>
    <w:sdtContent>
      <w:p w:rsidR="00396136" w:rsidRDefault="0039613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875">
          <w:rPr>
            <w:noProof/>
          </w:rPr>
          <w:t>3</w:t>
        </w:r>
        <w:r>
          <w:fldChar w:fldCharType="end"/>
        </w:r>
      </w:p>
    </w:sdtContent>
  </w:sdt>
  <w:p w:rsidR="00396136" w:rsidRDefault="0039613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4463BD"/>
    <w:multiLevelType w:val="hybridMultilevel"/>
    <w:tmpl w:val="33ACD52E"/>
    <w:lvl w:ilvl="0" w:tplc="5EAC523E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22D"/>
    <w:rsid w:val="000133E9"/>
    <w:rsid w:val="00017A52"/>
    <w:rsid w:val="00020CDF"/>
    <w:rsid w:val="00021F1B"/>
    <w:rsid w:val="000250F1"/>
    <w:rsid w:val="00030707"/>
    <w:rsid w:val="00030ED5"/>
    <w:rsid w:val="0003206A"/>
    <w:rsid w:val="000336BE"/>
    <w:rsid w:val="000432F1"/>
    <w:rsid w:val="00052D60"/>
    <w:rsid w:val="0005572F"/>
    <w:rsid w:val="00055C72"/>
    <w:rsid w:val="00057288"/>
    <w:rsid w:val="00062690"/>
    <w:rsid w:val="000675CE"/>
    <w:rsid w:val="00071C92"/>
    <w:rsid w:val="00073AC5"/>
    <w:rsid w:val="00073F78"/>
    <w:rsid w:val="00080731"/>
    <w:rsid w:val="0009358E"/>
    <w:rsid w:val="0009381A"/>
    <w:rsid w:val="00097116"/>
    <w:rsid w:val="00097E87"/>
    <w:rsid w:val="000A2BA8"/>
    <w:rsid w:val="000A2E3A"/>
    <w:rsid w:val="000A763B"/>
    <w:rsid w:val="000B1239"/>
    <w:rsid w:val="000C3335"/>
    <w:rsid w:val="000D16E1"/>
    <w:rsid w:val="000D2D56"/>
    <w:rsid w:val="000D44F3"/>
    <w:rsid w:val="000D4DBC"/>
    <w:rsid w:val="000D56E8"/>
    <w:rsid w:val="000E193A"/>
    <w:rsid w:val="000E6D3A"/>
    <w:rsid w:val="000E7ED7"/>
    <w:rsid w:val="000F6006"/>
    <w:rsid w:val="000F6304"/>
    <w:rsid w:val="00106092"/>
    <w:rsid w:val="0011183F"/>
    <w:rsid w:val="00111D41"/>
    <w:rsid w:val="00112739"/>
    <w:rsid w:val="00127849"/>
    <w:rsid w:val="00127E95"/>
    <w:rsid w:val="00134CE4"/>
    <w:rsid w:val="00135288"/>
    <w:rsid w:val="00140679"/>
    <w:rsid w:val="00144C8A"/>
    <w:rsid w:val="00162F28"/>
    <w:rsid w:val="00163EFF"/>
    <w:rsid w:val="0016425D"/>
    <w:rsid w:val="001646F0"/>
    <w:rsid w:val="00164F51"/>
    <w:rsid w:val="00165AC5"/>
    <w:rsid w:val="0016773D"/>
    <w:rsid w:val="00170956"/>
    <w:rsid w:val="0017290C"/>
    <w:rsid w:val="001732FC"/>
    <w:rsid w:val="00180EF0"/>
    <w:rsid w:val="00181FFE"/>
    <w:rsid w:val="001836DB"/>
    <w:rsid w:val="00184218"/>
    <w:rsid w:val="00192C09"/>
    <w:rsid w:val="00197789"/>
    <w:rsid w:val="001A28E6"/>
    <w:rsid w:val="001A4B04"/>
    <w:rsid w:val="001A61E7"/>
    <w:rsid w:val="001B2D44"/>
    <w:rsid w:val="001B3FA3"/>
    <w:rsid w:val="001B431F"/>
    <w:rsid w:val="001B6E28"/>
    <w:rsid w:val="001C421E"/>
    <w:rsid w:val="001C509A"/>
    <w:rsid w:val="001D3E4C"/>
    <w:rsid w:val="001D4786"/>
    <w:rsid w:val="001D6EE4"/>
    <w:rsid w:val="001E2F78"/>
    <w:rsid w:val="001E4260"/>
    <w:rsid w:val="001E623B"/>
    <w:rsid w:val="001F1A86"/>
    <w:rsid w:val="001F37CA"/>
    <w:rsid w:val="00200959"/>
    <w:rsid w:val="00201B6C"/>
    <w:rsid w:val="00210CD2"/>
    <w:rsid w:val="002112F3"/>
    <w:rsid w:val="00211A01"/>
    <w:rsid w:val="00217174"/>
    <w:rsid w:val="00217BCB"/>
    <w:rsid w:val="002202CF"/>
    <w:rsid w:val="00223693"/>
    <w:rsid w:val="00226ABD"/>
    <w:rsid w:val="00227290"/>
    <w:rsid w:val="00227571"/>
    <w:rsid w:val="002318EB"/>
    <w:rsid w:val="00235247"/>
    <w:rsid w:val="00235B34"/>
    <w:rsid w:val="002466B2"/>
    <w:rsid w:val="00254A5E"/>
    <w:rsid w:val="002601CE"/>
    <w:rsid w:val="00260AC0"/>
    <w:rsid w:val="00265B45"/>
    <w:rsid w:val="00272408"/>
    <w:rsid w:val="00273571"/>
    <w:rsid w:val="00280423"/>
    <w:rsid w:val="00291555"/>
    <w:rsid w:val="00291F5F"/>
    <w:rsid w:val="00295487"/>
    <w:rsid w:val="0029663F"/>
    <w:rsid w:val="002A16A4"/>
    <w:rsid w:val="002A2C0B"/>
    <w:rsid w:val="002A62C7"/>
    <w:rsid w:val="002B0D8E"/>
    <w:rsid w:val="002B2DA4"/>
    <w:rsid w:val="002C0C96"/>
    <w:rsid w:val="002D128A"/>
    <w:rsid w:val="002D412B"/>
    <w:rsid w:val="002D6B73"/>
    <w:rsid w:val="002E7012"/>
    <w:rsid w:val="002E75E0"/>
    <w:rsid w:val="002F23BF"/>
    <w:rsid w:val="003015B7"/>
    <w:rsid w:val="00306704"/>
    <w:rsid w:val="00310014"/>
    <w:rsid w:val="00320A37"/>
    <w:rsid w:val="00326DC4"/>
    <w:rsid w:val="003411D2"/>
    <w:rsid w:val="00342B29"/>
    <w:rsid w:val="003448B6"/>
    <w:rsid w:val="00346F14"/>
    <w:rsid w:val="00347096"/>
    <w:rsid w:val="003512C4"/>
    <w:rsid w:val="003534C6"/>
    <w:rsid w:val="0035380F"/>
    <w:rsid w:val="0035418B"/>
    <w:rsid w:val="00355A41"/>
    <w:rsid w:val="00355E3A"/>
    <w:rsid w:val="00357477"/>
    <w:rsid w:val="00364D8D"/>
    <w:rsid w:val="0036716D"/>
    <w:rsid w:val="00367846"/>
    <w:rsid w:val="0037506A"/>
    <w:rsid w:val="0038468C"/>
    <w:rsid w:val="00394555"/>
    <w:rsid w:val="00396136"/>
    <w:rsid w:val="003B6C73"/>
    <w:rsid w:val="003C0437"/>
    <w:rsid w:val="003C1EC4"/>
    <w:rsid w:val="003C27EE"/>
    <w:rsid w:val="003C4B54"/>
    <w:rsid w:val="003D1E49"/>
    <w:rsid w:val="003E16F5"/>
    <w:rsid w:val="003E2A43"/>
    <w:rsid w:val="003E6DBA"/>
    <w:rsid w:val="003E774F"/>
    <w:rsid w:val="003F09AA"/>
    <w:rsid w:val="003F1022"/>
    <w:rsid w:val="003F1DE5"/>
    <w:rsid w:val="00413034"/>
    <w:rsid w:val="00413AA9"/>
    <w:rsid w:val="00414CF0"/>
    <w:rsid w:val="0042252B"/>
    <w:rsid w:val="004258AD"/>
    <w:rsid w:val="00425B94"/>
    <w:rsid w:val="00435EB8"/>
    <w:rsid w:val="0044002B"/>
    <w:rsid w:val="0044201D"/>
    <w:rsid w:val="00442593"/>
    <w:rsid w:val="0044316E"/>
    <w:rsid w:val="004472D9"/>
    <w:rsid w:val="00456A23"/>
    <w:rsid w:val="00470972"/>
    <w:rsid w:val="0047112D"/>
    <w:rsid w:val="0047246D"/>
    <w:rsid w:val="00473D1C"/>
    <w:rsid w:val="004756D8"/>
    <w:rsid w:val="004824C4"/>
    <w:rsid w:val="00482B98"/>
    <w:rsid w:val="00482DEA"/>
    <w:rsid w:val="00483E94"/>
    <w:rsid w:val="00484DE7"/>
    <w:rsid w:val="00491560"/>
    <w:rsid w:val="00491AB7"/>
    <w:rsid w:val="004924F3"/>
    <w:rsid w:val="00494C47"/>
    <w:rsid w:val="004A0FAE"/>
    <w:rsid w:val="004A17EA"/>
    <w:rsid w:val="004B11F9"/>
    <w:rsid w:val="004B51B6"/>
    <w:rsid w:val="004B51E9"/>
    <w:rsid w:val="004C1417"/>
    <w:rsid w:val="004C3203"/>
    <w:rsid w:val="004D0E38"/>
    <w:rsid w:val="004D3618"/>
    <w:rsid w:val="004D3EE5"/>
    <w:rsid w:val="004E0B14"/>
    <w:rsid w:val="004E18FB"/>
    <w:rsid w:val="004E364C"/>
    <w:rsid w:val="004E4737"/>
    <w:rsid w:val="004F160A"/>
    <w:rsid w:val="004F65C0"/>
    <w:rsid w:val="00503EC5"/>
    <w:rsid w:val="00507EAB"/>
    <w:rsid w:val="005125BB"/>
    <w:rsid w:val="005263FA"/>
    <w:rsid w:val="00536209"/>
    <w:rsid w:val="00540EFC"/>
    <w:rsid w:val="00542D91"/>
    <w:rsid w:val="00542E7E"/>
    <w:rsid w:val="00551D45"/>
    <w:rsid w:val="00552C65"/>
    <w:rsid w:val="00557227"/>
    <w:rsid w:val="00563514"/>
    <w:rsid w:val="00565AF4"/>
    <w:rsid w:val="00565E12"/>
    <w:rsid w:val="005671A7"/>
    <w:rsid w:val="00571608"/>
    <w:rsid w:val="005746B8"/>
    <w:rsid w:val="005819D6"/>
    <w:rsid w:val="005830C2"/>
    <w:rsid w:val="00586DAC"/>
    <w:rsid w:val="00591ADA"/>
    <w:rsid w:val="005A0D60"/>
    <w:rsid w:val="005A3105"/>
    <w:rsid w:val="005A4AFB"/>
    <w:rsid w:val="005A4B88"/>
    <w:rsid w:val="005A5297"/>
    <w:rsid w:val="005A6D8A"/>
    <w:rsid w:val="005B1D1D"/>
    <w:rsid w:val="005B206A"/>
    <w:rsid w:val="005C40C5"/>
    <w:rsid w:val="005C5229"/>
    <w:rsid w:val="005C5CD7"/>
    <w:rsid w:val="005C65A6"/>
    <w:rsid w:val="005E0DD0"/>
    <w:rsid w:val="005E418D"/>
    <w:rsid w:val="005E59CA"/>
    <w:rsid w:val="005E6D14"/>
    <w:rsid w:val="005F126B"/>
    <w:rsid w:val="005F1D55"/>
    <w:rsid w:val="005F3FFF"/>
    <w:rsid w:val="005F4E48"/>
    <w:rsid w:val="0060061A"/>
    <w:rsid w:val="00601F3D"/>
    <w:rsid w:val="00603C60"/>
    <w:rsid w:val="0060503F"/>
    <w:rsid w:val="00605500"/>
    <w:rsid w:val="00605F89"/>
    <w:rsid w:val="00606D9F"/>
    <w:rsid w:val="006202F0"/>
    <w:rsid w:val="00626A1D"/>
    <w:rsid w:val="0062708C"/>
    <w:rsid w:val="00630F5A"/>
    <w:rsid w:val="006321C7"/>
    <w:rsid w:val="00637AC3"/>
    <w:rsid w:val="006421F3"/>
    <w:rsid w:val="00650DA8"/>
    <w:rsid w:val="006542F5"/>
    <w:rsid w:val="00656182"/>
    <w:rsid w:val="00660A26"/>
    <w:rsid w:val="00670B71"/>
    <w:rsid w:val="00672A74"/>
    <w:rsid w:val="00673D86"/>
    <w:rsid w:val="00675180"/>
    <w:rsid w:val="00675BD7"/>
    <w:rsid w:val="00677CDD"/>
    <w:rsid w:val="00677F54"/>
    <w:rsid w:val="006851AF"/>
    <w:rsid w:val="006868A1"/>
    <w:rsid w:val="006908D9"/>
    <w:rsid w:val="00692B55"/>
    <w:rsid w:val="00696FD9"/>
    <w:rsid w:val="006A1212"/>
    <w:rsid w:val="006A1C5B"/>
    <w:rsid w:val="006A3877"/>
    <w:rsid w:val="006A4F4E"/>
    <w:rsid w:val="006B05AC"/>
    <w:rsid w:val="006C31BB"/>
    <w:rsid w:val="006C3562"/>
    <w:rsid w:val="006C3D0E"/>
    <w:rsid w:val="006C67EB"/>
    <w:rsid w:val="006C7114"/>
    <w:rsid w:val="006C7CC9"/>
    <w:rsid w:val="006D250B"/>
    <w:rsid w:val="006D6D92"/>
    <w:rsid w:val="006E063A"/>
    <w:rsid w:val="006E5DB6"/>
    <w:rsid w:val="006E6746"/>
    <w:rsid w:val="006F19F0"/>
    <w:rsid w:val="006F4543"/>
    <w:rsid w:val="006F4FFE"/>
    <w:rsid w:val="006F5695"/>
    <w:rsid w:val="006F635D"/>
    <w:rsid w:val="007014DD"/>
    <w:rsid w:val="007046A2"/>
    <w:rsid w:val="00705693"/>
    <w:rsid w:val="00711841"/>
    <w:rsid w:val="00711DD1"/>
    <w:rsid w:val="007176F6"/>
    <w:rsid w:val="00726701"/>
    <w:rsid w:val="00727C30"/>
    <w:rsid w:val="007306A2"/>
    <w:rsid w:val="0073389D"/>
    <w:rsid w:val="00734452"/>
    <w:rsid w:val="00745688"/>
    <w:rsid w:val="0074675B"/>
    <w:rsid w:val="00751C2A"/>
    <w:rsid w:val="00760FD6"/>
    <w:rsid w:val="007738D9"/>
    <w:rsid w:val="0077706A"/>
    <w:rsid w:val="007809E9"/>
    <w:rsid w:val="00781D13"/>
    <w:rsid w:val="0078446F"/>
    <w:rsid w:val="00784D5E"/>
    <w:rsid w:val="007859F2"/>
    <w:rsid w:val="00793966"/>
    <w:rsid w:val="007A4540"/>
    <w:rsid w:val="007A45CD"/>
    <w:rsid w:val="007A4803"/>
    <w:rsid w:val="007A571D"/>
    <w:rsid w:val="007A6C92"/>
    <w:rsid w:val="007B0307"/>
    <w:rsid w:val="007B49C9"/>
    <w:rsid w:val="007B648F"/>
    <w:rsid w:val="007B716A"/>
    <w:rsid w:val="007C0AFC"/>
    <w:rsid w:val="007C51DD"/>
    <w:rsid w:val="007D2D7A"/>
    <w:rsid w:val="007E00F5"/>
    <w:rsid w:val="007E4E0A"/>
    <w:rsid w:val="007F24F8"/>
    <w:rsid w:val="007F33B7"/>
    <w:rsid w:val="007F42A1"/>
    <w:rsid w:val="007F450F"/>
    <w:rsid w:val="007F5872"/>
    <w:rsid w:val="007F6DC3"/>
    <w:rsid w:val="00806477"/>
    <w:rsid w:val="00813BA2"/>
    <w:rsid w:val="00814A13"/>
    <w:rsid w:val="00814CE5"/>
    <w:rsid w:val="00815D2B"/>
    <w:rsid w:val="00820FA2"/>
    <w:rsid w:val="0082355F"/>
    <w:rsid w:val="00824AEC"/>
    <w:rsid w:val="00833962"/>
    <w:rsid w:val="00834E9B"/>
    <w:rsid w:val="0084357E"/>
    <w:rsid w:val="00847A3D"/>
    <w:rsid w:val="00853760"/>
    <w:rsid w:val="00853ECE"/>
    <w:rsid w:val="008565A1"/>
    <w:rsid w:val="00860F76"/>
    <w:rsid w:val="008610AA"/>
    <w:rsid w:val="0086308F"/>
    <w:rsid w:val="00865EBD"/>
    <w:rsid w:val="00865F0F"/>
    <w:rsid w:val="00874245"/>
    <w:rsid w:val="00875026"/>
    <w:rsid w:val="00875A05"/>
    <w:rsid w:val="0088620A"/>
    <w:rsid w:val="0088669E"/>
    <w:rsid w:val="008909E3"/>
    <w:rsid w:val="008A5300"/>
    <w:rsid w:val="008C4CD4"/>
    <w:rsid w:val="008C4D54"/>
    <w:rsid w:val="008D022D"/>
    <w:rsid w:val="008E0A1C"/>
    <w:rsid w:val="008E3F29"/>
    <w:rsid w:val="008E473D"/>
    <w:rsid w:val="008E6A60"/>
    <w:rsid w:val="008F05D9"/>
    <w:rsid w:val="008F1D9D"/>
    <w:rsid w:val="008F1FAF"/>
    <w:rsid w:val="008F4C60"/>
    <w:rsid w:val="0090460D"/>
    <w:rsid w:val="009101D8"/>
    <w:rsid w:val="0091619F"/>
    <w:rsid w:val="0091645D"/>
    <w:rsid w:val="00927CDE"/>
    <w:rsid w:val="00930781"/>
    <w:rsid w:val="0093157C"/>
    <w:rsid w:val="009335FF"/>
    <w:rsid w:val="00937AA7"/>
    <w:rsid w:val="00937E69"/>
    <w:rsid w:val="00941D91"/>
    <w:rsid w:val="0094206C"/>
    <w:rsid w:val="00953291"/>
    <w:rsid w:val="00955BA2"/>
    <w:rsid w:val="00960F96"/>
    <w:rsid w:val="009614C4"/>
    <w:rsid w:val="0096240F"/>
    <w:rsid w:val="00970FDD"/>
    <w:rsid w:val="0097120A"/>
    <w:rsid w:val="00972462"/>
    <w:rsid w:val="0097595B"/>
    <w:rsid w:val="009838F1"/>
    <w:rsid w:val="00984C12"/>
    <w:rsid w:val="00990F92"/>
    <w:rsid w:val="009944C8"/>
    <w:rsid w:val="009A0F01"/>
    <w:rsid w:val="009A2B2B"/>
    <w:rsid w:val="009A3C70"/>
    <w:rsid w:val="009A445D"/>
    <w:rsid w:val="009B273E"/>
    <w:rsid w:val="009B3BCF"/>
    <w:rsid w:val="009D128E"/>
    <w:rsid w:val="009D4C0A"/>
    <w:rsid w:val="009E2824"/>
    <w:rsid w:val="009F198D"/>
    <w:rsid w:val="009F1CC8"/>
    <w:rsid w:val="009F6FEC"/>
    <w:rsid w:val="00A02943"/>
    <w:rsid w:val="00A11043"/>
    <w:rsid w:val="00A16E20"/>
    <w:rsid w:val="00A17EDA"/>
    <w:rsid w:val="00A2030D"/>
    <w:rsid w:val="00A32318"/>
    <w:rsid w:val="00A34D49"/>
    <w:rsid w:val="00A57835"/>
    <w:rsid w:val="00A60F91"/>
    <w:rsid w:val="00A65D29"/>
    <w:rsid w:val="00A77D36"/>
    <w:rsid w:val="00A81472"/>
    <w:rsid w:val="00A84EBD"/>
    <w:rsid w:val="00A94499"/>
    <w:rsid w:val="00A94846"/>
    <w:rsid w:val="00A971BE"/>
    <w:rsid w:val="00AA3620"/>
    <w:rsid w:val="00AA7191"/>
    <w:rsid w:val="00AB0C74"/>
    <w:rsid w:val="00AC0134"/>
    <w:rsid w:val="00AC3133"/>
    <w:rsid w:val="00AE04E8"/>
    <w:rsid w:val="00AE4B4C"/>
    <w:rsid w:val="00AF762A"/>
    <w:rsid w:val="00B00362"/>
    <w:rsid w:val="00B127A6"/>
    <w:rsid w:val="00B12EEC"/>
    <w:rsid w:val="00B150BF"/>
    <w:rsid w:val="00B21763"/>
    <w:rsid w:val="00B25450"/>
    <w:rsid w:val="00B36285"/>
    <w:rsid w:val="00B36A53"/>
    <w:rsid w:val="00B44478"/>
    <w:rsid w:val="00B46794"/>
    <w:rsid w:val="00B46ADD"/>
    <w:rsid w:val="00B47ACC"/>
    <w:rsid w:val="00B52D25"/>
    <w:rsid w:val="00B541E9"/>
    <w:rsid w:val="00B57121"/>
    <w:rsid w:val="00B6188A"/>
    <w:rsid w:val="00B62BDF"/>
    <w:rsid w:val="00B6322E"/>
    <w:rsid w:val="00B73429"/>
    <w:rsid w:val="00B73E14"/>
    <w:rsid w:val="00B76DBF"/>
    <w:rsid w:val="00B81BE7"/>
    <w:rsid w:val="00B939BC"/>
    <w:rsid w:val="00B95734"/>
    <w:rsid w:val="00B976EF"/>
    <w:rsid w:val="00BA4DF9"/>
    <w:rsid w:val="00BB12A4"/>
    <w:rsid w:val="00BB21EC"/>
    <w:rsid w:val="00BB45DC"/>
    <w:rsid w:val="00BB6607"/>
    <w:rsid w:val="00BB6EBE"/>
    <w:rsid w:val="00BC18A6"/>
    <w:rsid w:val="00BC74FD"/>
    <w:rsid w:val="00BC7FE6"/>
    <w:rsid w:val="00BD0259"/>
    <w:rsid w:val="00BD4D79"/>
    <w:rsid w:val="00BE1AC1"/>
    <w:rsid w:val="00BE22D4"/>
    <w:rsid w:val="00BE61A9"/>
    <w:rsid w:val="00BF19FB"/>
    <w:rsid w:val="00C00CBC"/>
    <w:rsid w:val="00C032D1"/>
    <w:rsid w:val="00C1119E"/>
    <w:rsid w:val="00C151CD"/>
    <w:rsid w:val="00C16042"/>
    <w:rsid w:val="00C162FD"/>
    <w:rsid w:val="00C21118"/>
    <w:rsid w:val="00C22521"/>
    <w:rsid w:val="00C239DA"/>
    <w:rsid w:val="00C24DB5"/>
    <w:rsid w:val="00C27179"/>
    <w:rsid w:val="00C36E58"/>
    <w:rsid w:val="00C42D0F"/>
    <w:rsid w:val="00C51B6E"/>
    <w:rsid w:val="00C54393"/>
    <w:rsid w:val="00C60326"/>
    <w:rsid w:val="00C742D3"/>
    <w:rsid w:val="00C770FA"/>
    <w:rsid w:val="00C8229C"/>
    <w:rsid w:val="00C90259"/>
    <w:rsid w:val="00C92E10"/>
    <w:rsid w:val="00C93C29"/>
    <w:rsid w:val="00CA0E7F"/>
    <w:rsid w:val="00CA3732"/>
    <w:rsid w:val="00CA43B3"/>
    <w:rsid w:val="00CA4F38"/>
    <w:rsid w:val="00CA6A84"/>
    <w:rsid w:val="00CA7299"/>
    <w:rsid w:val="00CB4D99"/>
    <w:rsid w:val="00CC16FC"/>
    <w:rsid w:val="00CC362B"/>
    <w:rsid w:val="00CC61B8"/>
    <w:rsid w:val="00CD0ED9"/>
    <w:rsid w:val="00CD1CDD"/>
    <w:rsid w:val="00CD6F9A"/>
    <w:rsid w:val="00CF3E5F"/>
    <w:rsid w:val="00CF5F39"/>
    <w:rsid w:val="00CF60BD"/>
    <w:rsid w:val="00D0125B"/>
    <w:rsid w:val="00D06A1B"/>
    <w:rsid w:val="00D11A93"/>
    <w:rsid w:val="00D17875"/>
    <w:rsid w:val="00D25E75"/>
    <w:rsid w:val="00D27A1F"/>
    <w:rsid w:val="00D27D00"/>
    <w:rsid w:val="00D34967"/>
    <w:rsid w:val="00D401AC"/>
    <w:rsid w:val="00D41F25"/>
    <w:rsid w:val="00D4403C"/>
    <w:rsid w:val="00D5108F"/>
    <w:rsid w:val="00D645F9"/>
    <w:rsid w:val="00D64AEE"/>
    <w:rsid w:val="00D675E6"/>
    <w:rsid w:val="00D67CBE"/>
    <w:rsid w:val="00D73BDD"/>
    <w:rsid w:val="00D849E1"/>
    <w:rsid w:val="00D86A65"/>
    <w:rsid w:val="00D90018"/>
    <w:rsid w:val="00D917FE"/>
    <w:rsid w:val="00D92520"/>
    <w:rsid w:val="00D929E2"/>
    <w:rsid w:val="00D9323E"/>
    <w:rsid w:val="00DA0F67"/>
    <w:rsid w:val="00DB03A5"/>
    <w:rsid w:val="00DB1699"/>
    <w:rsid w:val="00DB2C0E"/>
    <w:rsid w:val="00DC14D1"/>
    <w:rsid w:val="00DC2E08"/>
    <w:rsid w:val="00DC3BE3"/>
    <w:rsid w:val="00DC7BE1"/>
    <w:rsid w:val="00DD16F8"/>
    <w:rsid w:val="00DE5DC8"/>
    <w:rsid w:val="00DE6371"/>
    <w:rsid w:val="00DE7765"/>
    <w:rsid w:val="00DF598C"/>
    <w:rsid w:val="00E014EF"/>
    <w:rsid w:val="00E07603"/>
    <w:rsid w:val="00E14412"/>
    <w:rsid w:val="00E14D32"/>
    <w:rsid w:val="00E31D7E"/>
    <w:rsid w:val="00E328BC"/>
    <w:rsid w:val="00E3707F"/>
    <w:rsid w:val="00E426F2"/>
    <w:rsid w:val="00E53F10"/>
    <w:rsid w:val="00E549C3"/>
    <w:rsid w:val="00E55B39"/>
    <w:rsid w:val="00E60DCD"/>
    <w:rsid w:val="00E61D59"/>
    <w:rsid w:val="00E63A8C"/>
    <w:rsid w:val="00E63B24"/>
    <w:rsid w:val="00E739BA"/>
    <w:rsid w:val="00E75225"/>
    <w:rsid w:val="00E75F96"/>
    <w:rsid w:val="00E76032"/>
    <w:rsid w:val="00E811C5"/>
    <w:rsid w:val="00E86362"/>
    <w:rsid w:val="00EB45A4"/>
    <w:rsid w:val="00EC085F"/>
    <w:rsid w:val="00EC44C5"/>
    <w:rsid w:val="00EC711A"/>
    <w:rsid w:val="00ED4268"/>
    <w:rsid w:val="00EE4976"/>
    <w:rsid w:val="00EE6002"/>
    <w:rsid w:val="00EE7B24"/>
    <w:rsid w:val="00EF1D77"/>
    <w:rsid w:val="00F004CB"/>
    <w:rsid w:val="00F019C5"/>
    <w:rsid w:val="00F10DA5"/>
    <w:rsid w:val="00F13340"/>
    <w:rsid w:val="00F13B5D"/>
    <w:rsid w:val="00F248BA"/>
    <w:rsid w:val="00F27A76"/>
    <w:rsid w:val="00F27F25"/>
    <w:rsid w:val="00F3090E"/>
    <w:rsid w:val="00F30CFD"/>
    <w:rsid w:val="00F31BA4"/>
    <w:rsid w:val="00F3242A"/>
    <w:rsid w:val="00F358E7"/>
    <w:rsid w:val="00F40078"/>
    <w:rsid w:val="00F40BBE"/>
    <w:rsid w:val="00F40E6A"/>
    <w:rsid w:val="00F46DDB"/>
    <w:rsid w:val="00F523BC"/>
    <w:rsid w:val="00F71863"/>
    <w:rsid w:val="00F82CAD"/>
    <w:rsid w:val="00F82EF5"/>
    <w:rsid w:val="00F84B74"/>
    <w:rsid w:val="00F87E89"/>
    <w:rsid w:val="00F90355"/>
    <w:rsid w:val="00F90E26"/>
    <w:rsid w:val="00F91010"/>
    <w:rsid w:val="00F917B8"/>
    <w:rsid w:val="00F933CC"/>
    <w:rsid w:val="00F97B0A"/>
    <w:rsid w:val="00FA64D1"/>
    <w:rsid w:val="00FB1B27"/>
    <w:rsid w:val="00FC5619"/>
    <w:rsid w:val="00FC5D71"/>
    <w:rsid w:val="00FD3B51"/>
    <w:rsid w:val="00FD4627"/>
    <w:rsid w:val="00FD7BF4"/>
    <w:rsid w:val="00FE5C7E"/>
    <w:rsid w:val="00FE6807"/>
    <w:rsid w:val="00FF0E15"/>
    <w:rsid w:val="00FF5A3A"/>
    <w:rsid w:val="00FF5E17"/>
    <w:rsid w:val="00FF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E7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42E7E"/>
    <w:pPr>
      <w:ind w:left="720"/>
    </w:pPr>
  </w:style>
  <w:style w:type="paragraph" w:styleId="a3">
    <w:name w:val="header"/>
    <w:basedOn w:val="a"/>
    <w:link w:val="a4"/>
    <w:uiPriority w:val="99"/>
    <w:unhideWhenUsed/>
    <w:rsid w:val="003961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6136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3961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6136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E7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42E7E"/>
    <w:pPr>
      <w:ind w:left="720"/>
    </w:pPr>
  </w:style>
  <w:style w:type="paragraph" w:styleId="a3">
    <w:name w:val="header"/>
    <w:basedOn w:val="a"/>
    <w:link w:val="a4"/>
    <w:uiPriority w:val="99"/>
    <w:unhideWhenUsed/>
    <w:rsid w:val="003961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6136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3961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613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1247</Words>
  <Characters>7109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 Валерьевна Савина</dc:creator>
  <cp:lastModifiedBy> Белякова Юлия</cp:lastModifiedBy>
  <cp:revision>2</cp:revision>
  <dcterms:created xsi:type="dcterms:W3CDTF">2015-10-06T09:58:00Z</dcterms:created>
  <dcterms:modified xsi:type="dcterms:W3CDTF">2015-10-06T09:58:00Z</dcterms:modified>
</cp:coreProperties>
</file>